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326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B35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323</w:t>
            </w:r>
          </w:p>
          <w:p w:rsidR="00870669" w:rsidRPr="00D902F4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ชีวเคมี</w:t>
            </w:r>
            <w:r w:rsidR="009744B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9744B6" w:rsidRPr="009744B6" w:rsidRDefault="009744B6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ปฏิการชีวเคมี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FC02D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อ.เอกวิทย์ ตรีเนตร</w:t>
            </w:r>
            <w:r w:rsidR="00955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0EE7" w:rsidRDefault="00E90EE7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3E22E8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1</w:t>
            </w:r>
            <w:r w:rsidR="002610D3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F0F7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5.7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F0F7C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7.1pt;margin-top:.5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F0F7C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F0F7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F0F7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การแยกไกลโคเจน</w:t>
            </w:r>
          </w:p>
        </w:tc>
        <w:tc>
          <w:tcPr>
            <w:tcW w:w="1800" w:type="dxa"/>
            <w:gridSpan w:val="2"/>
          </w:tcPr>
          <w:p w:rsidR="009D3944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D3944" w:rsidRPr="00CF49E3" w:rsidRDefault="009D3944" w:rsidP="00E55588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CF49E3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D3944" w:rsidRPr="0017425C" w:rsidRDefault="009D3944" w:rsidP="00870669">
            <w:pPr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การวิเคราะห์โปรตีนเชิงปริมาณ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9D3944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การศึกษา</w:t>
            </w:r>
            <w:r>
              <w:rPr>
                <w:rFonts w:ascii="Cordia New" w:hAnsi="Cordia New" w:cs="Cordia New"/>
                <w:sz w:val="28"/>
              </w:rPr>
              <w:t xml:space="preserve"> activity </w:t>
            </w: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ของเอนไซม์อไมเลส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9D3944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6953F0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lang w:eastAsia="zh-CN"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eastAsia="zh-CN"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505A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617DD5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617DD5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617DD5">
            <w:pPr>
              <w:pStyle w:val="Heading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Default="006953F0" w:rsidP="00617DD5">
            <w:pPr>
              <w:pStyle w:val="Heading7"/>
              <w:spacing w:before="120"/>
              <w:rPr>
                <w:sz w:val="20"/>
                <w:szCs w:val="20"/>
                <w:lang w:bidi="th-TH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เจลฟิวเตรชัน โครมาโทกราฟฟี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953F0" w:rsidRPr="00A86818" w:rsidRDefault="006953F0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6953F0" w:rsidRDefault="006953F0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Pr="006953F0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lang w:val="en-US" w:bidi="th-TH"/>
              </w:rPr>
              <w:t>Electrophoresis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E55588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62" w:type="dxa"/>
          </w:tcPr>
          <w:p w:rsidR="006953F0" w:rsidRPr="0017425C" w:rsidRDefault="006953F0" w:rsidP="006953F0">
            <w:pPr>
              <w:pStyle w:val="Heading7"/>
              <w:spacing w:before="120"/>
              <w:rPr>
                <w:rFonts w:ascii="Browallia New" w:hAnsi="Browallia New" w:cs="Browallia New"/>
                <w:lang w:val="en-US" w:bidi="th-TH"/>
              </w:rPr>
            </w:pPr>
            <w:r w:rsidRPr="0017425C">
              <w:rPr>
                <w:rFonts w:ascii="Browallia New" w:hAnsi="Browallia New" w:cs="Browallia New"/>
                <w:cs/>
                <w:lang w:val="en-US" w:bidi="th-TH"/>
              </w:rPr>
              <w:t>มีระยะเวลาการเตรียมชุดทดลองสำหรับวิเคราะห์เพิ่มมา</w:t>
            </w:r>
          </w:p>
          <w:p w:rsidR="006953F0" w:rsidRDefault="006953F0" w:rsidP="006953F0">
            <w:pPr>
              <w:pStyle w:val="Heading7"/>
              <w:spacing w:before="120"/>
              <w:rPr>
                <w:sz w:val="20"/>
                <w:szCs w:val="20"/>
                <w:lang w:bidi="th-TH"/>
              </w:rPr>
            </w:pPr>
            <w:r w:rsidRPr="0017425C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proofErr w:type="gramStart"/>
            <w:r w:rsidRPr="0017425C">
              <w:rPr>
                <w:rFonts w:ascii="Browallia New" w:hAnsi="Browallia New" w:cs="Browallia New"/>
                <w:lang w:val="en-US" w:bidi="th-TH"/>
              </w:rPr>
              <w:t>3</w:t>
            </w:r>
            <w:r w:rsidRPr="0017425C">
              <w:rPr>
                <w:rFonts w:ascii="Browallia New" w:hAnsi="Browallia New" w:cs="Browallia New"/>
                <w:cs/>
                <w:lang w:val="en-US" w:bidi="th-TH"/>
              </w:rPr>
              <w:t xml:space="preserve"> ชม.</w:t>
            </w:r>
            <w:proofErr w:type="gramEnd"/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DA151A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ปฏิกิริยาสปอนนิฟิเคชันของลิปิด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E55588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6953F0" w:rsidRDefault="006953F0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6953F0" w:rsidRPr="005E7452" w:rsidRDefault="006953F0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953F0" w:rsidRPr="00656882" w:rsidRDefault="006953F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953F0" w:rsidRPr="0065431B" w:rsidRDefault="006953F0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953F0" w:rsidRPr="002C1485" w:rsidRDefault="006953F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F0F7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1F0F7C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F0F7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F0F7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F0F7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รอบคอบ และ ผู้สอนได้ตรวจ และ อธิบายอย่างละเอียดชัดเจน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1A39D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17011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  <w:r w:rsidR="001A39D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A39D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B1701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1A39D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  <w:r w:rsidR="00BB2D7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4C2B13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30.43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26.09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13.04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17.39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7011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011" w:rsidRPr="00870669" w:rsidRDefault="00B1701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7011" w:rsidRPr="00870669" w:rsidRDefault="00B1701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Pr="00870669" w:rsidRDefault="00B1701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Default="00B17011" w:rsidP="00B17011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Default="00B17011" w:rsidP="00B17011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7011" w:rsidRPr="00870669" w:rsidRDefault="00B1701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BB2D76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BB2D76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A227F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A227F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05325C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981EA1" w:rsidRDefault="00870669" w:rsidP="00981EA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81E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981EA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81EA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81EA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981EA1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981EA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981EA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47"/>
              <w:gridCol w:w="644"/>
              <w:gridCol w:w="644"/>
              <w:gridCol w:w="644"/>
              <w:gridCol w:w="644"/>
              <w:gridCol w:w="644"/>
              <w:gridCol w:w="644"/>
              <w:gridCol w:w="644"/>
              <w:gridCol w:w="644"/>
              <w:gridCol w:w="644"/>
              <w:gridCol w:w="644"/>
              <w:gridCol w:w="689"/>
              <w:gridCol w:w="696"/>
            </w:tblGrid>
            <w:tr w:rsidR="00981EA1" w:rsidRPr="00981EA1" w:rsidTr="0034284D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ผลการประเมิน</w:t>
                  </w:r>
                </w:p>
              </w:tc>
            </w:tr>
            <w:tr w:rsidR="00981EA1" w:rsidRPr="00981EA1" w:rsidTr="0034284D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ผลรวมทั้งหมด</w:t>
                  </w:r>
                </w:p>
              </w:tc>
            </w:tr>
            <w:tr w:rsidR="00981EA1" w:rsidRPr="00981EA1" w:rsidTr="0034284D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30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7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7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Mean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การจัดการสภาพแวดล้อมและบรรยากาศที่เอื้อต่อการเรียนการสอนในรายวิชา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การให้คำแนะนำแหล่งค้นคว้าเพิ่มเติม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ความเพียงพอและความทันสมัยของหนังสือ ตำรา ในห้องสมุดของมหาวิทยาลัย(สำหรับรายวิชาที่ทำการประเมิน)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ความเพียงพอและความเหมาะสมของห้องเรียน กับจำนวนผู้เรียน (เฉพาะรายวิชาที่ทำการประเมิน)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 (เฉพาะรายวิชาที่ทำการประเมิน)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คุณภาพของเอกสารประกอบการสอน (เฉพาะรายวิชาที่ทำการประเมิน)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52.17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34.78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4.22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เปิดโอกาสให้ซักถามข้อสงสัย ให้คำปรึกษาทั้งในและนอกห้องเรียน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52.17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34.78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4.22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เปิดโอกาสให้นักศึกษามีส่วนร่วมในการเรียนการสอน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มีการใช้เทคโนโลยีส่งเสริมให้ผู้เรียนได้เรียนรู้ด้วยตัวเอง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มีการมอบหมายงานให้ฝึกปฎิบัติ หรือค้นคว้าเพิ่มเติม ทั้งในลักษณะงานเดียว / งานกลุ่ม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52.17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34.78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4.22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มีการสอดแทรกคุณธรรม จริยธรรมความรับผิดชอบต่อสังคมไว้ในเนื้อหาวิชา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56.52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30.43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4.17</w:t>
                  </w:r>
                </w:p>
              </w:tc>
            </w:tr>
            <w:tr w:rsidR="00981EA1" w:rsidRPr="00981EA1" w:rsidTr="0034284D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  <w:cs/>
                    </w:rPr>
                    <w:t>สอนได้ตรงเนื้อหาที่กำหนดไว้ และเนื้อหาวิชามีความทันสมัย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52.17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34.78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sz w:val="14"/>
                      <w:szCs w:val="14"/>
                    </w:rPr>
                    <w:t>4.22</w:t>
                  </w:r>
                </w:p>
              </w:tc>
            </w:tr>
            <w:tr w:rsidR="00981EA1" w:rsidRPr="00981EA1" w:rsidTr="0034284D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13.04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178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55.28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102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31.68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322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1EA1" w:rsidRPr="00981EA1" w:rsidRDefault="00981EA1" w:rsidP="0034284D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981EA1">
                    <w:rPr>
                      <w:rFonts w:ascii="Tahoma" w:eastAsia="Times New Roman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4.19</w:t>
                  </w:r>
                </w:p>
              </w:tc>
            </w:tr>
          </w:tbl>
          <w:p w:rsidR="00981EA1" w:rsidRPr="00981EA1" w:rsidRDefault="00981EA1" w:rsidP="00981EA1">
            <w:pPr>
              <w:pStyle w:val="ListParagrap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81EA1" w:rsidRPr="00981EA1" w:rsidTr="00D13906">
        <w:tc>
          <w:tcPr>
            <w:tcW w:w="10080" w:type="dxa"/>
            <w:tcBorders>
              <w:bottom w:val="nil"/>
            </w:tcBorders>
          </w:tcPr>
          <w:p w:rsidR="00981EA1" w:rsidRPr="00981EA1" w:rsidRDefault="00981EA1">
            <w:pPr>
              <w:rPr>
                <w:sz w:val="14"/>
                <w:szCs w:val="14"/>
              </w:rPr>
            </w:pPr>
          </w:p>
        </w:tc>
      </w:tr>
      <w:tr w:rsidR="00981EA1" w:rsidTr="005B2686">
        <w:trPr>
          <w:trHeight w:val="5245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tbl>
            <w:tblPr>
              <w:tblW w:w="147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00"/>
            </w:tblGrid>
            <w:tr w:rsidR="00981EA1" w:rsidRPr="00981EA1" w:rsidTr="00FA40AE">
              <w:trPr>
                <w:trHeight w:val="9000"/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7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"/>
                    <w:gridCol w:w="50"/>
                    <w:gridCol w:w="50"/>
                    <w:gridCol w:w="50"/>
                    <w:gridCol w:w="50"/>
                    <w:gridCol w:w="50"/>
                    <w:gridCol w:w="50"/>
                    <w:gridCol w:w="50"/>
                    <w:gridCol w:w="50"/>
                    <w:gridCol w:w="50"/>
                    <w:gridCol w:w="50"/>
                    <w:gridCol w:w="50"/>
                    <w:gridCol w:w="57"/>
                  </w:tblGrid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981EA1">
                        <w:pPr>
                          <w:rPr>
                            <w:rFonts w:ascii="Tahoma" w:eastAsia="Times New Roman" w:hAnsi="Tahoma" w:cs="Tahoma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1F5F6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00"/>
                      <w:tblCellSpacing w:w="7" w:type="dxa"/>
                    </w:trPr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D1DBE0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81EA1" w:rsidRPr="00981EA1" w:rsidTr="00981EA1">
                    <w:trPr>
                      <w:trHeight w:val="375"/>
                      <w:tblCellSpacing w:w="7" w:type="dxa"/>
                    </w:trPr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right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39933"/>
                        <w:vAlign w:val="center"/>
                      </w:tcPr>
                      <w:p w:rsidR="00981EA1" w:rsidRPr="00981EA1" w:rsidRDefault="00981EA1" w:rsidP="00FA40AE">
                        <w:pPr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EEEEF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981EA1" w:rsidRPr="00981EA1" w:rsidRDefault="00981EA1" w:rsidP="00FA40AE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981EA1" w:rsidRPr="00981EA1" w:rsidRDefault="00981EA1">
            <w:pPr>
              <w:rPr>
                <w:sz w:val="18"/>
                <w:szCs w:val="18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5B2686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เสนอที่ประชุมของแขนงวิชาว่าให้ นศ. เตรียมสารเคมีสำหรับปฏิบัติการเอง</w:t>
            </w:r>
          </w:p>
        </w:tc>
        <w:tc>
          <w:tcPr>
            <w:tcW w:w="2340" w:type="dxa"/>
          </w:tcPr>
          <w:p w:rsidR="00870669" w:rsidRPr="00135CDD" w:rsidRDefault="005B2686" w:rsidP="005B2686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ภาค 1/56</w:t>
            </w:r>
          </w:p>
        </w:tc>
        <w:tc>
          <w:tcPr>
            <w:tcW w:w="3780" w:type="dxa"/>
          </w:tcPr>
          <w:p w:rsidR="00870669" w:rsidRPr="00135CDD" w:rsidRDefault="005B2686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ผู้สอน</w:t>
            </w:r>
            <w:bookmarkStart w:id="0" w:name="_GoBack"/>
            <w:bookmarkEnd w:id="0"/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นางสาวอนรรฆอร ศรีไสยเพชร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F7C" w:rsidRDefault="001F0F7C">
      <w:r>
        <w:separator/>
      </w:r>
    </w:p>
  </w:endnote>
  <w:endnote w:type="continuationSeparator" w:id="0">
    <w:p w:rsidR="001F0F7C" w:rsidRDefault="001F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3F3A1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F7C" w:rsidRDefault="001F0F7C">
      <w:r>
        <w:separator/>
      </w:r>
    </w:p>
  </w:footnote>
  <w:footnote w:type="continuationSeparator" w:id="0">
    <w:p w:rsidR="001F0F7C" w:rsidRDefault="001F0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3F3A1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3F3A1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2686">
      <w:rPr>
        <w:rStyle w:val="PageNumber"/>
        <w:noProof/>
      </w:rPr>
      <w:t>12</w:t>
    </w:r>
    <w:r>
      <w:rPr>
        <w:rStyle w:val="PageNumber"/>
      </w:rPr>
      <w:fldChar w:fldCharType="end"/>
    </w:r>
  </w:p>
  <w:p w:rsidR="00CD5965" w:rsidRPr="007F3866" w:rsidRDefault="00CD596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F7E21"/>
    <w:multiLevelType w:val="hybridMultilevel"/>
    <w:tmpl w:val="C326110E"/>
    <w:lvl w:ilvl="0" w:tplc="9C7481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870669"/>
    <w:rsid w:val="00084B35"/>
    <w:rsid w:val="000C58FE"/>
    <w:rsid w:val="001561A0"/>
    <w:rsid w:val="0017425C"/>
    <w:rsid w:val="00175809"/>
    <w:rsid w:val="001A01B7"/>
    <w:rsid w:val="001A39D6"/>
    <w:rsid w:val="001A5E9C"/>
    <w:rsid w:val="001D5CD1"/>
    <w:rsid w:val="001F0F7C"/>
    <w:rsid w:val="0021606C"/>
    <w:rsid w:val="002610D3"/>
    <w:rsid w:val="002F0446"/>
    <w:rsid w:val="003076D6"/>
    <w:rsid w:val="00320BFB"/>
    <w:rsid w:val="003A3C27"/>
    <w:rsid w:val="003B387C"/>
    <w:rsid w:val="003E22E8"/>
    <w:rsid w:val="003F3A12"/>
    <w:rsid w:val="003F5489"/>
    <w:rsid w:val="004017DD"/>
    <w:rsid w:val="00420C55"/>
    <w:rsid w:val="00476B3F"/>
    <w:rsid w:val="00482720"/>
    <w:rsid w:val="004C084D"/>
    <w:rsid w:val="004C2B13"/>
    <w:rsid w:val="004D529A"/>
    <w:rsid w:val="0050440D"/>
    <w:rsid w:val="005119A0"/>
    <w:rsid w:val="00533E50"/>
    <w:rsid w:val="00543CF5"/>
    <w:rsid w:val="00563988"/>
    <w:rsid w:val="005746A5"/>
    <w:rsid w:val="005B1094"/>
    <w:rsid w:val="005B2686"/>
    <w:rsid w:val="005B351C"/>
    <w:rsid w:val="005C58D0"/>
    <w:rsid w:val="0068043A"/>
    <w:rsid w:val="006953F0"/>
    <w:rsid w:val="007B22FB"/>
    <w:rsid w:val="007D6C51"/>
    <w:rsid w:val="007E441E"/>
    <w:rsid w:val="007F3866"/>
    <w:rsid w:val="008505A9"/>
    <w:rsid w:val="00870669"/>
    <w:rsid w:val="00955CE0"/>
    <w:rsid w:val="00964655"/>
    <w:rsid w:val="00973835"/>
    <w:rsid w:val="009744B6"/>
    <w:rsid w:val="00981EA1"/>
    <w:rsid w:val="009D3944"/>
    <w:rsid w:val="00AF76C9"/>
    <w:rsid w:val="00B17011"/>
    <w:rsid w:val="00B65EBC"/>
    <w:rsid w:val="00BA7913"/>
    <w:rsid w:val="00BB2D76"/>
    <w:rsid w:val="00BE1A16"/>
    <w:rsid w:val="00BF0A32"/>
    <w:rsid w:val="00C46B00"/>
    <w:rsid w:val="00CA7F68"/>
    <w:rsid w:val="00CD5965"/>
    <w:rsid w:val="00CE7A88"/>
    <w:rsid w:val="00CF49E3"/>
    <w:rsid w:val="00D13906"/>
    <w:rsid w:val="00D3123D"/>
    <w:rsid w:val="00D85BF8"/>
    <w:rsid w:val="00E5126D"/>
    <w:rsid w:val="00E55588"/>
    <w:rsid w:val="00E55C74"/>
    <w:rsid w:val="00E83DDC"/>
    <w:rsid w:val="00E90EE7"/>
    <w:rsid w:val="00F06C71"/>
    <w:rsid w:val="00F20BDD"/>
    <w:rsid w:val="00F223A5"/>
    <w:rsid w:val="00F317ED"/>
    <w:rsid w:val="00FC02DD"/>
    <w:rsid w:val="00FE13A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43"/>
        <o:r id="V:Rule4" type="connector" idref="#_x0000_s1047"/>
        <o:r id="V:Rule5" type="connector" idref="#_x0000_s104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981E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7CBC7-4831-4ABD-8A09-A354F081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Ikkung</cp:lastModifiedBy>
  <cp:revision>39</cp:revision>
  <cp:lastPrinted>2010-10-08T06:38:00Z</cp:lastPrinted>
  <dcterms:created xsi:type="dcterms:W3CDTF">2011-03-03T09:06:00Z</dcterms:created>
  <dcterms:modified xsi:type="dcterms:W3CDTF">2013-05-16T06:18:00Z</dcterms:modified>
</cp:coreProperties>
</file>